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83" w:rsidRPr="00EE5E83" w:rsidRDefault="00EE5E83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EE5E83" w:rsidRPr="00EE5E83" w:rsidRDefault="00EE5E83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zadanie:</w:t>
      </w:r>
    </w:p>
    <w:p w:rsidR="00EE5E83" w:rsidRPr="00EE5E83" w:rsidRDefault="007B6022" w:rsidP="00EE5E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zakup pomocy dydaktycznych do Szkoły Podstawowej im. Bohaterów Grudnia ’70 w Łęgowie w ramach Rządowego programu rozwijania szkolnej infrastruktury oraz kompetencji uczniów i nauczycieli w zakresie technologii informacyjno-komunikacyjnych – „Aktywna Tablica”.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 I.            Zamawiający</w:t>
      </w:r>
    </w:p>
    <w:p w:rsidR="00EE5E83" w:rsidRDefault="007B6022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Szkoła Podstawowa im. Bohaterów Grudnia ’70 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Łęgowie</w:t>
      </w:r>
    </w:p>
    <w:p w:rsidR="00A14425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</w:t>
      </w:r>
      <w:r w:rsidR="00FF08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="00A144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Szkolna 9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83-031 Łęgowo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 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Przedmiot zamówienia</w:t>
      </w:r>
    </w:p>
    <w:p w:rsidR="00EE5E83" w:rsidRPr="00EE5E83" w:rsidRDefault="00EE5E83" w:rsidP="007B6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niniejszego zamówienia jest:</w:t>
      </w:r>
      <w:r w:rsidR="007B6022" w:rsidRPr="007B6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7B6022" w:rsidRPr="007B602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zakup pomocy dydaktycznych do Szkoły Podstawowej im. Bohaterów Grudnia ’70 w Łęgowie w ramach Rządowego programu rozwijania szkolnej infrastruktury oraz kompetencji uczniów i nauczycieli w zakresie technologii informacyjno-komunikacyjnych – „Aktywna Tablica”.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4425">
        <w:rPr>
          <w:rFonts w:ascii="Times New Roman" w:eastAsia="Times New Roman" w:hAnsi="Times New Roman" w:cs="Times New Roman"/>
          <w:sz w:val="24"/>
          <w:szCs w:val="24"/>
          <w:lang w:eastAsia="pl-PL"/>
        </w:rPr>
        <w:t>wg załącznika</w:t>
      </w:r>
      <w:r w:rsidR="00DB2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="00A144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– szczegółowy opis przedmiotu zamówienia</w:t>
      </w:r>
      <w:r w:rsidR="002612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5E83" w:rsidRPr="00EE5E83" w:rsidRDefault="0077705C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Wymagania dodatkowe:</w:t>
      </w:r>
    </w:p>
    <w:p w:rsidR="007B6022" w:rsidRDefault="00EE5E83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Dostawca zobowiązuje si</w:t>
      </w:r>
      <w:r w:rsidR="007B6022"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ę dostarczyć Zamawiającemu pomoce dydaktyczne</w:t>
      </w: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ilościami i wymaganiami zawartymi w szczegółowym opisie przedmiotu zamówienia. </w:t>
      </w:r>
    </w:p>
    <w:p w:rsidR="008C47AB" w:rsidRDefault="008C47AB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pomoce dydaktyczne winny spełniać następujące warunki:</w:t>
      </w:r>
    </w:p>
    <w:p w:rsidR="008C47AB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deklarację CE;</w:t>
      </w:r>
    </w:p>
    <w:p w:rsidR="008C47AB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certyfikat ISO 9001 dla producenta;</w:t>
      </w:r>
    </w:p>
    <w:p w:rsidR="008C47AB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zakupu danego rodzaju pomocy dydaktycznych w więcej niż jednym egzemplarzu wszystkie pomoce dydaktyczne danego rodzaju pochodzą od jednego producenta;</w:t>
      </w:r>
    </w:p>
    <w:p w:rsidR="008C47AB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są fabrycznie nowe ( wyprodukowane nie wcześniej niż 9 miesięcy przed dostawą) i wolne od obciążeń prawami osób trzecich;</w:t>
      </w:r>
    </w:p>
    <w:p w:rsidR="008C47AB" w:rsidRPr="007B6022" w:rsidRDefault="008C47AB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posiadają dołączone niezbędne instrukcje i materiały dotyczące użytkowania, te instrukcje i materiały są sporządzone w języku polskim.</w:t>
      </w:r>
    </w:p>
    <w:p w:rsidR="00EE5E83" w:rsidRPr="007B6022" w:rsidRDefault="00EE5E83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przedmiot umowy na własny koszt i ryzyko do siedziby Zamawiającego.</w:t>
      </w:r>
    </w:p>
    <w:p w:rsidR="007B6022" w:rsidRDefault="007B6022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jest bezwarunkowo zobligowany </w:t>
      </w:r>
    </w:p>
    <w:p w:rsidR="007B6022" w:rsidRDefault="007B6022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zapewnienia instalacji</w:t>
      </w:r>
      <w:r w:rsidR="005F4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(łącznie z materiałami)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uruchomienia, zintegrowania zakupionych urządzeń i oprogramowania wchodzących w skład pomocy dydaktycznych z infrastrukturą szkolną,</w:t>
      </w:r>
    </w:p>
    <w:p w:rsidR="007B6022" w:rsidRDefault="007B6022" w:rsidP="00FB7EA6">
      <w:pPr>
        <w:pStyle w:val="Akapitzlist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zapewnienia technicznych szkoleń nauczycieli w zakresie funkcji i obsługi urządzeń i oprogramowania wchodzącego w skład pomocy dydaktycznych, uwzględniając konieczność stosowania TIK w prowadzeniu zajęć edukacyjnych z różnych przedmiotów.</w:t>
      </w:r>
    </w:p>
    <w:p w:rsidR="007B6022" w:rsidRPr="007B6022" w:rsidRDefault="007B6022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Kos</w:t>
      </w:r>
      <w:r w:rsidR="00574EE0">
        <w:rPr>
          <w:rFonts w:ascii="Times New Roman" w:eastAsia="Times New Roman" w:hAnsi="Times New Roman" w:cs="Times New Roman"/>
          <w:sz w:val="24"/>
          <w:szCs w:val="24"/>
          <w:lang w:eastAsia="pl-PL"/>
        </w:rPr>
        <w:t>zty dodatkowe wymienione w pkt 4</w:t>
      </w:r>
      <w:r w:rsidRP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mogą widnieć na fakturze</w:t>
      </w:r>
    </w:p>
    <w:p w:rsidR="00EE5E83" w:rsidRPr="00EE5E83" w:rsidRDefault="00EE5E83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zwrotu wadliwego towaru.</w:t>
      </w:r>
    </w:p>
    <w:p w:rsidR="00EE5E83" w:rsidRPr="00EE5E83" w:rsidRDefault="00EE5E83" w:rsidP="00FB7EA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Dostawca udziela na </w:t>
      </w:r>
      <w:r w:rsidR="0004759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 towar co najmniej 24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-miesięcznej gwarancji, liczonej od dnia dostawy.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Termin wykonania zamówienia:</w:t>
      </w:r>
    </w:p>
    <w:p w:rsidR="00EE5E83" w:rsidRPr="00EE5E83" w:rsidRDefault="00EE5E83" w:rsidP="00053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podlega wykonaniu  do dnia </w:t>
      </w:r>
      <w:r w:rsidR="00B4601F">
        <w:rPr>
          <w:rFonts w:ascii="Times New Roman" w:eastAsia="Times New Roman" w:hAnsi="Times New Roman" w:cs="Times New Roman"/>
          <w:sz w:val="24"/>
          <w:szCs w:val="24"/>
          <w:lang w:eastAsia="pl-PL"/>
        </w:rPr>
        <w:t>20.12.2017r.</w:t>
      </w:r>
    </w:p>
    <w:p w:rsidR="00EE5E83" w:rsidRPr="00EE5E83" w:rsidRDefault="000537E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F0E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721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 Kryteria oceny oferty:</w:t>
      </w:r>
    </w:p>
    <w:p w:rsidR="00B72189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oferty będą brane pod uwagę następujące kryteria:</w:t>
      </w:r>
    </w:p>
    <w:p w:rsidR="009971A2" w:rsidRDefault="00B72189" w:rsidP="0099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-</w:t>
      </w:r>
      <w:r w:rsidR="00FB7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100%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8C47AB">
        <w:rPr>
          <w:rFonts w:ascii="Times New Roman" w:eastAsia="Times New Roman" w:hAnsi="Times New Roman" w:cs="Times New Roman"/>
          <w:sz w:val="24"/>
          <w:szCs w:val="24"/>
          <w:lang w:eastAsia="pl-PL"/>
        </w:rPr>
        <w:t>y spełnieniu wymagań dodatkowych</w:t>
      </w:r>
    </w:p>
    <w:p w:rsidR="00EE5E83" w:rsidRPr="00EE5E83" w:rsidRDefault="000537E3" w:rsidP="0099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Sposób przygotowania oferty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ofertę składa się:</w:t>
      </w:r>
    </w:p>
    <w:p w:rsidR="00EE5E83" w:rsidRPr="00EE5E83" w:rsidRDefault="0011587B" w:rsidP="0011587B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ferta wy</w:t>
      </w:r>
      <w:r w:rsidR="00DB2560">
        <w:rPr>
          <w:rFonts w:ascii="Times New Roman" w:eastAsia="Times New Roman" w:hAnsi="Times New Roman" w:cs="Times New Roman"/>
          <w:sz w:val="24"/>
          <w:szCs w:val="24"/>
          <w:lang w:eastAsia="pl-PL"/>
        </w:rPr>
        <w:t>konania będąca załącznikiem nr 1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ofertowego.</w:t>
      </w:r>
    </w:p>
    <w:p w:rsidR="0011587B" w:rsidRDefault="0011587B" w:rsidP="0011587B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 będący załącznikiem nr 2 do zapytania ofertowego</w:t>
      </w:r>
    </w:p>
    <w:p w:rsidR="00EE5E83" w:rsidRPr="00EE5E83" w:rsidRDefault="00EE5E83" w:rsidP="0011587B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  <w:r w:rsidR="00840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ponoszą wszelkie koszty związane z przygotowaniem i złożeniem oferty.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napisana w języku polskim, powinna być sporządzona czytelnie za pomocą maszyny do pisania, komputera lub ręcznie, w sposób uniemożliwiający łatwe usunięcie zapisów oraz podpisana przez osobę uprawnioną.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poprawki powinny być naniesione czytelnie w taki sposób, aby widoczna była także treść wykreślona lub poprawiona oraz opatrzone podpisem osoby uprawnionej.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strona kserokopii dokumentów w ofercie, wymaganych przez Zamawiającego ma być potwierdzona ZA ZGODNOŚĆ Z ORYGINAŁEM przez jedną z osób upoważnionych do podpisywania oferty lub przez osobę posiadającą umocowanie prawne, czego dowód winien znaleźć się w ofercie.</w:t>
      </w:r>
    </w:p>
    <w:p w:rsidR="00EE5E83" w:rsidRPr="00EE5E83" w:rsidRDefault="00EE5E83" w:rsidP="0011587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można złożyć w kopercie lub innym nieprzeźroczystym opakowaniu.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(opakowanie) ma być opisana: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E5E83" w:rsidRPr="00EE5E83" w:rsidTr="00EE5E83">
        <w:trPr>
          <w:tblCellSpacing w:w="0" w:type="dxa"/>
        </w:trPr>
        <w:tc>
          <w:tcPr>
            <w:tcW w:w="0" w:type="auto"/>
            <w:vAlign w:val="center"/>
            <w:hideMark/>
          </w:tcPr>
          <w:p w:rsidR="00EE5E83" w:rsidRPr="00EE5E83" w:rsidRDefault="007B6022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Bohaterów Grudnia ‘70</w:t>
            </w:r>
            <w:r w:rsidR="006F0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Łęgowie</w:t>
            </w:r>
          </w:p>
          <w:p w:rsidR="00EE5E83" w:rsidRPr="00EE5E83" w:rsidRDefault="0006087A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Szkolna 9</w:t>
            </w:r>
          </w:p>
          <w:p w:rsidR="00EE5E83" w:rsidRPr="00EE5E83" w:rsidRDefault="0006087A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83-031 Łęgowo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 na zapytanie ofertowe pn.: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EE5E83" w:rsidRPr="00EE5E83" w:rsidRDefault="00EE5E83" w:rsidP="004B3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………………………………………………………………………………………………….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 Dokładna nazwa i adres Wykonawcy składającego ofertę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  …</w:t>
            </w:r>
            <w:r w:rsidR="00596C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</w:t>
            </w:r>
          </w:p>
          <w:p w:rsidR="00EE5E83" w:rsidRPr="00EE5E83" w:rsidRDefault="00EE5E83" w:rsidP="00EE5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</w:t>
            </w:r>
            <w:r w:rsidR="002078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 Tel. ………………………………</w:t>
            </w: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  <w:p w:rsidR="00EE5E83" w:rsidRPr="00EE5E83" w:rsidRDefault="00EE5E83" w:rsidP="00207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5E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                  Adres e-mail: ………………………………….…….</w:t>
            </w:r>
          </w:p>
        </w:tc>
      </w:tr>
    </w:tbl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zawierająca ofertę powinna być zamknięta i zabezpieczona przed otwarciem, bez uszkodzeń, co gwarantuje zachowanie poufności jej treści do czasu otwarcia. Zamawiający nie bierze odpowiedzialności za skutki braku zachowania powyższego sposobu opakowania i opisu kopert, tj. np.: rozerwanie koperty w czasie drogi do Zamawiającego, nieskuteczne doręczenie z powodu złego opisu.</w:t>
      </w:r>
    </w:p>
    <w:p w:rsidR="00EE5E83" w:rsidRPr="00EE5E83" w:rsidRDefault="00B72189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EE5E83"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Termin złożenia i otwarcia ofert</w:t>
      </w:r>
    </w:p>
    <w:p w:rsidR="00EE5E83" w:rsidRPr="00EE5E83" w:rsidRDefault="00EE5E83" w:rsidP="002F0E37">
      <w:pPr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7E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w siedzibie Zamawiającego, </w:t>
      </w:r>
      <w:r w:rsidR="007B6022">
        <w:rPr>
          <w:rFonts w:ascii="Times New Roman" w:eastAsia="Times New Roman" w:hAnsi="Times New Roman" w:cs="Times New Roman"/>
          <w:sz w:val="24"/>
          <w:szCs w:val="24"/>
          <w:lang w:eastAsia="pl-PL"/>
        </w:rPr>
        <w:t>tj. sekretariacie Szkoły Podstawowej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w Łęgowie ul Szkolna 9 83-031 Łęgowo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dnia </w:t>
      </w:r>
      <w:r w:rsidR="002F0E37" w:rsidRPr="00613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</w:t>
      </w:r>
      <w:r w:rsidR="00613CDB" w:rsidRPr="00613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4</w:t>
      </w:r>
      <w:r w:rsidR="00FA54E5" w:rsidRPr="00613CD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.12.2017r.</w:t>
      </w:r>
      <w:r w:rsidR="00FA5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godziny </w:t>
      </w:r>
      <w:r w:rsidR="00FA54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bookmarkStart w:id="0" w:name="_GoBack"/>
      <w:bookmarkEnd w:id="0"/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="00053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EE5E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         Inne informacje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 Osobą uprawnioną przez Zamawiającego do porozumiewania się z Wykonawcami jest 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</w:t>
      </w:r>
      <w:proofErr w:type="spellStart"/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Działoszewska</w:t>
      </w:r>
      <w:proofErr w:type="spellEnd"/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58 6828524, 605 43 47 47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 Zamawiający przewiduje n/w formy porozumiewania się z Wykonawcami: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    Pisemnie na adres: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="002E757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Szkoła Podstawowa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Łęgowie</w:t>
      </w:r>
    </w:p>
    <w:p w:rsid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9</w:t>
      </w:r>
    </w:p>
    <w:p w:rsidR="006F06C7" w:rsidRPr="00EE5E83" w:rsidRDefault="006F06C7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83-031 Łęgowo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b)      Faksem pod numer:                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58 6828524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      Pocztą elektroniczną na adres :   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zslego@wp.pl</w:t>
      </w:r>
    </w:p>
    <w:p w:rsidR="00EE5E83" w:rsidRPr="00EE5E83" w:rsidRDefault="00EE5E83" w:rsidP="00EE5E83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 Integralną częścią składającą się na zapytanie ofertowe jest wzór umowy stanowiący załącznik do zapytania ofertowego.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                                                                              </w:t>
      </w:r>
      <w:r w:rsidR="006F06C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            Podpis dyrektora</w:t>
      </w:r>
    </w:p>
    <w:p w:rsidR="00EE5E83" w:rsidRPr="00EE5E83" w:rsidRDefault="009971A2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="00EE5E83"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</w:t>
      </w:r>
      <w:r w:rsidR="002E757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  <w:r w:rsidR="00AC797D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Działoszewska</w:t>
      </w:r>
    </w:p>
    <w:p w:rsidR="00EE5E83" w:rsidRPr="00EE5E83" w:rsidRDefault="00EE5E83" w:rsidP="00EE5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E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14425" w:rsidRPr="00EE5E83" w:rsidRDefault="00A14425" w:rsidP="00EE5E83"/>
    <w:sectPr w:rsidR="00A14425" w:rsidRPr="00EE5E83" w:rsidSect="001723A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2A5D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6421FB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A17F71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852E50"/>
    <w:multiLevelType w:val="hybridMultilevel"/>
    <w:tmpl w:val="511E456A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E634B4"/>
    <w:multiLevelType w:val="hybridMultilevel"/>
    <w:tmpl w:val="19F40F2E"/>
    <w:lvl w:ilvl="0" w:tplc="356CC800">
      <w:start w:val="1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83"/>
    <w:rsid w:val="00047590"/>
    <w:rsid w:val="000537E3"/>
    <w:rsid w:val="0006087A"/>
    <w:rsid w:val="0011587B"/>
    <w:rsid w:val="001723A5"/>
    <w:rsid w:val="00176FE0"/>
    <w:rsid w:val="002078EF"/>
    <w:rsid w:val="00251A7F"/>
    <w:rsid w:val="00261225"/>
    <w:rsid w:val="002D5B0A"/>
    <w:rsid w:val="002E7573"/>
    <w:rsid w:val="002F0E37"/>
    <w:rsid w:val="003311F8"/>
    <w:rsid w:val="003420A6"/>
    <w:rsid w:val="004B329D"/>
    <w:rsid w:val="00574EE0"/>
    <w:rsid w:val="00596CE0"/>
    <w:rsid w:val="005F45B8"/>
    <w:rsid w:val="00613CDB"/>
    <w:rsid w:val="00623D3F"/>
    <w:rsid w:val="006F06C7"/>
    <w:rsid w:val="0077705C"/>
    <w:rsid w:val="00790FBE"/>
    <w:rsid w:val="007B6022"/>
    <w:rsid w:val="008408F2"/>
    <w:rsid w:val="008765EA"/>
    <w:rsid w:val="008C47AB"/>
    <w:rsid w:val="009427A7"/>
    <w:rsid w:val="009971A2"/>
    <w:rsid w:val="009A7E29"/>
    <w:rsid w:val="00A14425"/>
    <w:rsid w:val="00AA27BC"/>
    <w:rsid w:val="00AC797D"/>
    <w:rsid w:val="00B4601F"/>
    <w:rsid w:val="00B72189"/>
    <w:rsid w:val="00C318B6"/>
    <w:rsid w:val="00CD29E7"/>
    <w:rsid w:val="00DB2560"/>
    <w:rsid w:val="00DD7917"/>
    <w:rsid w:val="00E838F1"/>
    <w:rsid w:val="00EE5E83"/>
    <w:rsid w:val="00F620D0"/>
    <w:rsid w:val="00FA54E5"/>
    <w:rsid w:val="00FB7EA6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A177"/>
  <w15:docId w15:val="{997A3AA9-8777-4CA5-AA4A-EF63B9F8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425"/>
    <w:rPr>
      <w:b/>
      <w:bCs/>
    </w:rPr>
  </w:style>
  <w:style w:type="character" w:styleId="Uwydatnienie">
    <w:name w:val="Emphasis"/>
    <w:basedOn w:val="Domylnaczcionkaakapitu"/>
    <w:uiPriority w:val="20"/>
    <w:qFormat/>
    <w:rsid w:val="00A1442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40</cp:revision>
  <cp:lastPrinted>2017-11-03T13:55:00Z</cp:lastPrinted>
  <dcterms:created xsi:type="dcterms:W3CDTF">2016-06-21T10:39:00Z</dcterms:created>
  <dcterms:modified xsi:type="dcterms:W3CDTF">2017-11-30T16:12:00Z</dcterms:modified>
</cp:coreProperties>
</file>